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DD" w:rsidRPr="009C7BBE" w:rsidRDefault="008303EB" w:rsidP="00872C05">
      <w:pPr>
        <w:rPr>
          <w:rFonts w:ascii="Book Antiqua" w:hAnsi="Book Antiqua" w:cs="Helvetica"/>
          <w:color w:val="333333"/>
          <w:sz w:val="20"/>
          <w:szCs w:val="20"/>
        </w:rPr>
      </w:pPr>
      <w:r w:rsidRPr="009C7BBE">
        <w:rPr>
          <w:rFonts w:ascii="Book Antiqua" w:hAnsi="Book Antiqua"/>
          <w:b/>
          <w:sz w:val="36"/>
          <w:szCs w:val="36"/>
          <w:u w:val="single"/>
        </w:rPr>
        <w:t>History</w:t>
      </w:r>
      <w:r w:rsidRPr="00D87E48">
        <w:rPr>
          <w:rFonts w:ascii="Book Antiqua" w:hAnsi="Book Antiqua"/>
          <w:b/>
          <w:sz w:val="40"/>
          <w:szCs w:val="40"/>
          <w:u w:val="single"/>
        </w:rPr>
        <w:br/>
      </w:r>
      <w:r w:rsidRPr="009C7BBE">
        <w:rPr>
          <w:rFonts w:ascii="Book Antiqua" w:hAnsi="Book Antiqua"/>
          <w:sz w:val="20"/>
          <w:szCs w:val="20"/>
          <w:u w:val="single"/>
        </w:rPr>
        <w:t>Sources:</w:t>
      </w:r>
      <w:r w:rsidRPr="009C7BBE">
        <w:rPr>
          <w:rFonts w:ascii="Book Antiqua" w:hAnsi="Book Antiqua"/>
          <w:sz w:val="20"/>
          <w:szCs w:val="20"/>
          <w:u w:val="single"/>
        </w:rPr>
        <w:br/>
      </w:r>
      <w:hyperlink r:id="rId5" w:history="1">
        <w:r w:rsidRPr="009C7BBE">
          <w:rPr>
            <w:rStyle w:val="Hyperlink"/>
            <w:rFonts w:ascii="Book Antiqua" w:hAnsi="Book Antiqua"/>
            <w:sz w:val="20"/>
            <w:szCs w:val="20"/>
          </w:rPr>
          <w:t>http://www.history.com/topics/halloween/historical-ghost-stories</w:t>
        </w:r>
      </w:hyperlink>
      <w:r w:rsidR="009C7BBE">
        <w:rPr>
          <w:rStyle w:val="Hyperlink"/>
          <w:rFonts w:ascii="Book Antiqua" w:hAnsi="Book Antiqua"/>
          <w:sz w:val="20"/>
          <w:szCs w:val="20"/>
        </w:rPr>
        <w:br/>
      </w:r>
      <w:r w:rsidR="009C7BBE" w:rsidRPr="009C7BBE">
        <w:rPr>
          <w:rStyle w:val="Hyperlink"/>
          <w:rFonts w:ascii="Book Antiqua" w:hAnsi="Book Antiqua"/>
          <w:sz w:val="20"/>
          <w:szCs w:val="20"/>
          <w:u w:val="none"/>
        </w:rPr>
        <w:tab/>
      </w:r>
      <w:r w:rsidR="00BA1F51" w:rsidRPr="009C7BBE">
        <w:rPr>
          <w:rFonts w:ascii="Book Antiqua" w:hAnsi="Book Antiqua" w:cs="Helvetica"/>
          <w:color w:val="333333"/>
          <w:sz w:val="20"/>
          <w:szCs w:val="20"/>
        </w:rPr>
        <w:t>Since before recorded times</w:t>
      </w:r>
      <w:r w:rsidRPr="009C7BBE">
        <w:rPr>
          <w:rFonts w:ascii="Book Antiqua" w:hAnsi="Book Antiqua" w:cs="Helvetica"/>
          <w:color w:val="333333"/>
          <w:sz w:val="20"/>
          <w:szCs w:val="20"/>
        </w:rPr>
        <w:t>, ghost stories</w:t>
      </w:r>
      <w:r w:rsidR="00BA1F51" w:rsidRPr="009C7BBE">
        <w:rPr>
          <w:rFonts w:ascii="Book Antiqua" w:hAnsi="Book Antiqua" w:cs="Helvetica"/>
          <w:color w:val="333333"/>
          <w:sz w:val="20"/>
          <w:szCs w:val="20"/>
        </w:rPr>
        <w:t xml:space="preserve"> and </w:t>
      </w:r>
      <w:r w:rsidRPr="009C7BBE">
        <w:rPr>
          <w:rFonts w:ascii="Book Antiqua" w:hAnsi="Book Antiqua" w:cs="Helvetica"/>
          <w:color w:val="333333"/>
          <w:sz w:val="20"/>
          <w:szCs w:val="20"/>
        </w:rPr>
        <w:t xml:space="preserve">tales of spirits who </w:t>
      </w:r>
      <w:r w:rsidR="00BA1F51" w:rsidRPr="009C7BBE">
        <w:rPr>
          <w:rFonts w:ascii="Book Antiqua" w:hAnsi="Book Antiqua" w:cs="Helvetica"/>
          <w:color w:val="333333"/>
          <w:sz w:val="20"/>
          <w:szCs w:val="20"/>
        </w:rPr>
        <w:t xml:space="preserve">come back from the dead to haunt places where they have unfinished business </w:t>
      </w:r>
      <w:r w:rsidRPr="009C7BBE">
        <w:rPr>
          <w:rFonts w:ascii="Book Antiqua" w:hAnsi="Book Antiqua" w:cs="Helvetica"/>
          <w:color w:val="333333"/>
          <w:sz w:val="20"/>
          <w:szCs w:val="20"/>
        </w:rPr>
        <w:t xml:space="preserve">have </w:t>
      </w:r>
      <w:r w:rsidR="00BA1F51" w:rsidRPr="009C7BBE">
        <w:rPr>
          <w:rFonts w:ascii="Book Antiqua" w:hAnsi="Book Antiqua" w:cs="Helvetica"/>
          <w:color w:val="333333"/>
          <w:sz w:val="20"/>
          <w:szCs w:val="20"/>
        </w:rPr>
        <w:t>become popular</w:t>
      </w:r>
      <w:r w:rsidRPr="009C7BBE">
        <w:rPr>
          <w:rFonts w:ascii="Book Antiqua" w:hAnsi="Book Antiqua" w:cs="Helvetica"/>
          <w:color w:val="333333"/>
          <w:sz w:val="20"/>
          <w:szCs w:val="20"/>
        </w:rPr>
        <w:t xml:space="preserve"> in the folklore of many cultures </w:t>
      </w:r>
      <w:r w:rsidR="00BA1F51" w:rsidRPr="009C7BBE">
        <w:rPr>
          <w:rFonts w:ascii="Book Antiqua" w:hAnsi="Book Antiqua" w:cs="Helvetica"/>
          <w:color w:val="333333"/>
          <w:sz w:val="20"/>
          <w:szCs w:val="20"/>
        </w:rPr>
        <w:t>everywhere. There are many stories involving</w:t>
      </w:r>
      <w:r w:rsidRPr="009C7BBE">
        <w:rPr>
          <w:rFonts w:ascii="Book Antiqua" w:hAnsi="Book Antiqua" w:cs="Helvetica"/>
          <w:color w:val="333333"/>
          <w:sz w:val="20"/>
          <w:szCs w:val="20"/>
        </w:rPr>
        <w:t xml:space="preserve"> historical figures </w:t>
      </w:r>
      <w:r w:rsidR="00BA1F51" w:rsidRPr="009C7BBE">
        <w:rPr>
          <w:rFonts w:ascii="Book Antiqua" w:hAnsi="Book Antiqua" w:cs="Helvetica"/>
          <w:color w:val="333333"/>
          <w:sz w:val="20"/>
          <w:szCs w:val="20"/>
        </w:rPr>
        <w:t>from</w:t>
      </w:r>
      <w:r w:rsidRPr="009C7BBE">
        <w:rPr>
          <w:rFonts w:ascii="Book Antiqua" w:hAnsi="Book Antiqua" w:cs="Helvetica"/>
          <w:color w:val="333333"/>
          <w:sz w:val="20"/>
          <w:szCs w:val="20"/>
        </w:rPr>
        <w:t xml:space="preserve"> queens and politicians to writers and gangsters, many who died </w:t>
      </w:r>
      <w:r w:rsidR="00BA1F51" w:rsidRPr="009C7BBE">
        <w:rPr>
          <w:rFonts w:ascii="Book Antiqua" w:hAnsi="Book Antiqua" w:cs="Helvetica"/>
          <w:color w:val="333333"/>
          <w:sz w:val="20"/>
          <w:szCs w:val="20"/>
        </w:rPr>
        <w:t xml:space="preserve">very </w:t>
      </w:r>
      <w:r w:rsidRPr="009C7BBE">
        <w:rPr>
          <w:rFonts w:ascii="Book Antiqua" w:hAnsi="Book Antiqua" w:cs="Helvetica"/>
          <w:color w:val="333333"/>
          <w:sz w:val="20"/>
          <w:szCs w:val="20"/>
        </w:rPr>
        <w:t>early</w:t>
      </w:r>
      <w:r w:rsidR="00BA1F51" w:rsidRPr="009C7BBE">
        <w:rPr>
          <w:rFonts w:ascii="Book Antiqua" w:hAnsi="Book Antiqua" w:cs="Helvetica"/>
          <w:color w:val="333333"/>
          <w:sz w:val="20"/>
          <w:szCs w:val="20"/>
        </w:rPr>
        <w:t xml:space="preserve"> in their lives</w:t>
      </w:r>
      <w:r w:rsidRPr="009C7BBE">
        <w:rPr>
          <w:rFonts w:ascii="Book Antiqua" w:hAnsi="Book Antiqua" w:cs="Helvetica"/>
          <w:color w:val="333333"/>
          <w:sz w:val="20"/>
          <w:szCs w:val="20"/>
        </w:rPr>
        <w:t xml:space="preserve">, </w:t>
      </w:r>
      <w:r w:rsidR="00BA1F51" w:rsidRPr="009C7BBE">
        <w:rPr>
          <w:rFonts w:ascii="Book Antiqua" w:hAnsi="Book Antiqua" w:cs="Helvetica"/>
          <w:color w:val="333333"/>
          <w:sz w:val="20"/>
          <w:szCs w:val="20"/>
        </w:rPr>
        <w:t xml:space="preserve">and/or </w:t>
      </w:r>
      <w:r w:rsidRPr="009C7BBE">
        <w:rPr>
          <w:rFonts w:ascii="Book Antiqua" w:hAnsi="Book Antiqua" w:cs="Helvetica"/>
          <w:color w:val="333333"/>
          <w:sz w:val="20"/>
          <w:szCs w:val="20"/>
        </w:rPr>
        <w:t>mysterious</w:t>
      </w:r>
      <w:r w:rsidR="00BA1F51" w:rsidRPr="009C7BBE">
        <w:rPr>
          <w:rFonts w:ascii="Book Antiqua" w:hAnsi="Book Antiqua" w:cs="Helvetica"/>
          <w:color w:val="333333"/>
          <w:sz w:val="20"/>
          <w:szCs w:val="20"/>
        </w:rPr>
        <w:t xml:space="preserve"> or violent</w:t>
      </w:r>
      <w:r w:rsidRPr="009C7BBE">
        <w:rPr>
          <w:rFonts w:ascii="Book Antiqua" w:hAnsi="Book Antiqua" w:cs="Helvetica"/>
          <w:color w:val="333333"/>
          <w:sz w:val="20"/>
          <w:szCs w:val="20"/>
        </w:rPr>
        <w:t xml:space="preserve"> deaths.</w:t>
      </w:r>
      <w:r w:rsidR="00872C05" w:rsidRPr="009C7BBE">
        <w:rPr>
          <w:rFonts w:ascii="Book Antiqua" w:hAnsi="Book Antiqua" w:cs="Helvetica"/>
          <w:color w:val="333333"/>
          <w:sz w:val="20"/>
          <w:szCs w:val="20"/>
        </w:rPr>
        <w:br/>
      </w:r>
      <w:r w:rsidR="00872C05" w:rsidRPr="009C7BBE">
        <w:rPr>
          <w:rFonts w:ascii="Book Antiqua" w:hAnsi="Book Antiqua" w:cs="Helvetica"/>
          <w:color w:val="333333"/>
          <w:sz w:val="20"/>
          <w:szCs w:val="20"/>
        </w:rPr>
        <w:tab/>
      </w:r>
      <w:r w:rsidR="00BA1F51" w:rsidRPr="009C7BBE">
        <w:rPr>
          <w:rFonts w:ascii="Book Antiqua" w:hAnsi="Book Antiqua"/>
          <w:color w:val="333333"/>
          <w:sz w:val="20"/>
          <w:szCs w:val="20"/>
        </w:rPr>
        <w:t>The concept of a ghost, aka a specter, is based off of the ancient idea that a person’s spirit is a separate part of the human entity, and may continue to exist after a person’s body has died. Due to this idea, many societies began to use rituals</w:t>
      </w:r>
      <w:r w:rsidR="00A65399" w:rsidRPr="009C7BBE">
        <w:rPr>
          <w:rFonts w:ascii="Book Antiqua" w:hAnsi="Book Antiqua"/>
          <w:color w:val="333333"/>
          <w:sz w:val="20"/>
          <w:szCs w:val="20"/>
        </w:rPr>
        <w:t xml:space="preserve"> and “spells”</w:t>
      </w:r>
      <w:r w:rsidR="00BA1F51" w:rsidRPr="009C7BBE">
        <w:rPr>
          <w:rFonts w:ascii="Book Antiqua" w:hAnsi="Book Antiqua"/>
          <w:color w:val="333333"/>
          <w:sz w:val="20"/>
          <w:szCs w:val="20"/>
        </w:rPr>
        <w:t xml:space="preserve"> as a way of ensuring that the dead person’s spirit would not return</w:t>
      </w:r>
      <w:r w:rsidR="00A65399" w:rsidRPr="009C7BBE">
        <w:rPr>
          <w:rFonts w:ascii="Book Antiqua" w:hAnsi="Book Antiqua"/>
          <w:color w:val="333333"/>
          <w:sz w:val="20"/>
          <w:szCs w:val="20"/>
        </w:rPr>
        <w:t xml:space="preserve"> to the land of what we know as, “The Land of the Living.”</w:t>
      </w:r>
      <w:r w:rsidR="00872C05" w:rsidRPr="009C7BBE">
        <w:rPr>
          <w:rFonts w:ascii="Book Antiqua" w:hAnsi="Book Antiqua"/>
          <w:color w:val="333333"/>
          <w:sz w:val="20"/>
          <w:szCs w:val="20"/>
        </w:rPr>
        <w:br/>
      </w:r>
      <w:r w:rsidR="00872C05" w:rsidRPr="009C7BBE">
        <w:rPr>
          <w:rFonts w:ascii="Book Antiqua" w:hAnsi="Book Antiqua" w:cs="Helvetica"/>
          <w:color w:val="333333"/>
          <w:sz w:val="20"/>
          <w:szCs w:val="20"/>
        </w:rPr>
        <w:tab/>
      </w:r>
      <w:r w:rsidR="000C0612" w:rsidRPr="009C7BBE">
        <w:rPr>
          <w:rFonts w:ascii="Book Antiqua" w:hAnsi="Book Antiqua" w:cs="Helvetica"/>
          <w:color w:val="333333"/>
          <w:sz w:val="20"/>
          <w:szCs w:val="20"/>
        </w:rPr>
        <w:t>Places believed to be haunted are often associated with some negative occurrence or emotion from the ghost’s past; these places are often a former home or the place where their body had died. Beside the actual ghostly apparitions, traditional signs of haunting range from out of place, or mysterious noises, lights flickering or being turned on and off, odors that are unusual or come out of nowhere or breezes when there are no windows open to the movement of objects, bells that ring with no one touching them or musical instruments that seem to play with no one else around.</w:t>
      </w:r>
      <w:r w:rsidR="00872C05" w:rsidRPr="009C7BBE">
        <w:rPr>
          <w:rFonts w:ascii="Book Antiqua" w:hAnsi="Book Antiqua" w:cs="Helvetica"/>
          <w:color w:val="333333"/>
          <w:sz w:val="20"/>
          <w:szCs w:val="20"/>
        </w:rPr>
        <w:br/>
      </w:r>
      <w:r w:rsidR="00872C05" w:rsidRPr="009C7BBE">
        <w:rPr>
          <w:rFonts w:ascii="Book Antiqua" w:hAnsi="Book Antiqua" w:cs="Helvetica"/>
          <w:color w:val="333333"/>
          <w:sz w:val="20"/>
          <w:szCs w:val="20"/>
        </w:rPr>
        <w:tab/>
      </w:r>
      <w:r w:rsidR="00480CDD" w:rsidRPr="009C7BBE">
        <w:rPr>
          <w:rFonts w:ascii="Book Antiqua" w:hAnsi="Book Antiqua"/>
          <w:color w:val="333333"/>
          <w:sz w:val="20"/>
          <w:szCs w:val="20"/>
        </w:rPr>
        <w:t>During the first century A.D., the great Roman author and statesman “Pliny the Younger” recorded one of the first notable ghost stories in letters, which became very famous for the vivid way they account of life during the heyday of the Roman Empire. “Pliny” wrote that the ghost of an old man with a long, white beard and was wearing rattling chains, was haunting his home. The Greek writer “Lucian” and “Pliny’s” fellow Roman Plautus also wrote memorable ghost stories.</w:t>
      </w:r>
      <w:r w:rsidR="009C7BBE">
        <w:rPr>
          <w:rFonts w:ascii="Book Antiqua" w:hAnsi="Book Antiqua"/>
          <w:color w:val="333333"/>
          <w:sz w:val="20"/>
          <w:szCs w:val="20"/>
        </w:rPr>
        <w:br/>
      </w:r>
      <w:r w:rsidR="009C7BBE">
        <w:rPr>
          <w:rFonts w:ascii="Book Antiqua" w:hAnsi="Book Antiqua"/>
          <w:color w:val="333333"/>
          <w:sz w:val="20"/>
          <w:szCs w:val="20"/>
        </w:rPr>
        <w:tab/>
      </w:r>
      <w:r w:rsidR="00F64D7D" w:rsidRPr="009C7BBE">
        <w:rPr>
          <w:rFonts w:ascii="Book Antiqua" w:hAnsi="Book Antiqua"/>
          <w:color w:val="333333"/>
          <w:sz w:val="20"/>
          <w:szCs w:val="20"/>
        </w:rPr>
        <w:t>In the year</w:t>
      </w:r>
      <w:r w:rsidR="00480CDD" w:rsidRPr="009C7BBE">
        <w:rPr>
          <w:rFonts w:ascii="Book Antiqua" w:hAnsi="Book Antiqua"/>
          <w:color w:val="333333"/>
          <w:sz w:val="20"/>
          <w:szCs w:val="20"/>
        </w:rPr>
        <w:t xml:space="preserve"> 856 A.D., the first poltergeist was reported to be at a farmhouse in Germany. The poltergeist apparently tormented the family that was living there by throwing stones around and lighting fires, among many other frightening things.</w:t>
      </w:r>
    </w:p>
    <w:p w:rsidR="009C7BBE" w:rsidRPr="009C7BBE" w:rsidRDefault="009C7BBE" w:rsidP="009C7BBE">
      <w:pPr>
        <w:rPr>
          <w:rFonts w:ascii="Book Antiqua" w:hAnsi="Book Antiqua"/>
          <w:b/>
          <w:bCs/>
          <w:color w:val="444444"/>
          <w:sz w:val="20"/>
          <w:szCs w:val="20"/>
        </w:rPr>
      </w:pPr>
      <w:r w:rsidRPr="009C7BBE">
        <w:rPr>
          <w:rStyle w:val="Strong"/>
          <w:rFonts w:ascii="Book Antiqua" w:hAnsi="Book Antiqua"/>
          <w:b w:val="0"/>
          <w:color w:val="444444"/>
          <w:sz w:val="36"/>
          <w:szCs w:val="36"/>
          <w:u w:val="single"/>
        </w:rPr>
        <w:t>The Fairmont Banff Springs Hotel — Banff, Alberta</w:t>
      </w:r>
      <w:r w:rsidR="00757A47" w:rsidRPr="009C7BBE">
        <w:rPr>
          <w:rFonts w:ascii="Book Antiqua" w:hAnsi="Book Antiqua" w:cs="Helvetica"/>
          <w:b/>
          <w:color w:val="333333"/>
          <w:sz w:val="36"/>
          <w:szCs w:val="36"/>
          <w:u w:val="single"/>
        </w:rPr>
        <w:br/>
      </w:r>
      <w:r w:rsidR="00757A47" w:rsidRPr="009C7BBE">
        <w:rPr>
          <w:rFonts w:ascii="Book Antiqua" w:hAnsi="Book Antiqua" w:cs="Helvetica"/>
          <w:color w:val="333333"/>
          <w:sz w:val="20"/>
          <w:szCs w:val="20"/>
          <w:u w:val="single"/>
        </w:rPr>
        <w:t>Sources:</w:t>
      </w:r>
      <w:r w:rsidR="00757A47" w:rsidRPr="009C7BBE">
        <w:rPr>
          <w:rFonts w:ascii="Book Antiqua" w:hAnsi="Book Antiqua" w:cs="Helvetica"/>
          <w:color w:val="333333"/>
          <w:sz w:val="20"/>
          <w:szCs w:val="20"/>
          <w:u w:val="single"/>
        </w:rPr>
        <w:br/>
      </w:r>
      <w:hyperlink r:id="rId6" w:history="1">
        <w:r w:rsidR="00757A47" w:rsidRPr="009C7BBE">
          <w:rPr>
            <w:rStyle w:val="Hyperlink"/>
            <w:rFonts w:ascii="Book Antiqua" w:hAnsi="Book Antiqua" w:cs="Helvetica"/>
            <w:sz w:val="20"/>
            <w:szCs w:val="20"/>
          </w:rPr>
          <w:t>http://roamnewroads.ca/6-terrifying-haunted-places-canada/</w:t>
        </w:r>
      </w:hyperlink>
      <w:r w:rsidR="00924001" w:rsidRPr="009C7BBE">
        <w:rPr>
          <w:rStyle w:val="Hyperlink"/>
          <w:rFonts w:ascii="Book Antiqua" w:hAnsi="Book Antiqua" w:cs="Helvetica"/>
          <w:sz w:val="20"/>
          <w:szCs w:val="20"/>
        </w:rPr>
        <w:br/>
        <w:t>http://immrfabulous.com/2012/03/27/you-didnt-know/</w:t>
      </w:r>
      <w:r w:rsidR="00872C05" w:rsidRPr="009C7BBE">
        <w:rPr>
          <w:rStyle w:val="Hyperlink"/>
          <w:rFonts w:ascii="Book Antiqua" w:hAnsi="Book Antiqua" w:cs="Helvetica"/>
          <w:sz w:val="20"/>
          <w:szCs w:val="20"/>
        </w:rPr>
        <w:br/>
      </w:r>
      <w:hyperlink r:id="rId7" w:history="1">
        <w:r w:rsidR="00147B4D" w:rsidRPr="009C7BBE">
          <w:rPr>
            <w:rStyle w:val="Hyperlink"/>
            <w:rFonts w:ascii="Book Antiqua" w:hAnsi="Book Antiqua" w:cs="Helvetica"/>
            <w:sz w:val="20"/>
            <w:szCs w:val="20"/>
          </w:rPr>
          <w:t>http://hammersonpeters.com/?p=964</w:t>
        </w:r>
      </w:hyperlink>
      <w:r>
        <w:rPr>
          <w:rStyle w:val="Hyperlink"/>
          <w:rFonts w:ascii="Book Antiqua" w:hAnsi="Book Antiqua" w:cs="Helvetica"/>
          <w:sz w:val="20"/>
          <w:szCs w:val="20"/>
        </w:rPr>
        <w:br/>
      </w:r>
      <w:r>
        <w:rPr>
          <w:rStyle w:val="Strong"/>
          <w:rFonts w:ascii="Book Antiqua" w:hAnsi="Book Antiqua"/>
          <w:color w:val="444444"/>
          <w:sz w:val="20"/>
          <w:szCs w:val="20"/>
        </w:rPr>
        <w:br/>
      </w:r>
      <w:r w:rsidR="00F335F9" w:rsidRPr="009C7BBE">
        <w:rPr>
          <w:rFonts w:ascii="Book Antiqua" w:hAnsi="Book Antiqua"/>
          <w:color w:val="444444"/>
          <w:sz w:val="20"/>
          <w:szCs w:val="20"/>
        </w:rPr>
        <w:t xml:space="preserve">The Fairmont Hotel in Banff </w:t>
      </w:r>
      <w:r w:rsidR="00F335F9" w:rsidRPr="009C7BBE">
        <w:rPr>
          <w:rFonts w:ascii="Book Antiqua" w:hAnsi="Book Antiqua"/>
          <w:color w:val="333333"/>
          <w:sz w:val="20"/>
          <w:szCs w:val="20"/>
        </w:rPr>
        <w:t>was opened in 1888 during the construction of the Canadian Pacific Railway and</w:t>
      </w:r>
      <w:r w:rsidR="00F335F9" w:rsidRPr="009C7BBE">
        <w:rPr>
          <w:rFonts w:ascii="Book Antiqua" w:hAnsi="Book Antiqua"/>
          <w:color w:val="444444"/>
          <w:sz w:val="20"/>
          <w:szCs w:val="20"/>
        </w:rPr>
        <w:t xml:space="preserve"> is rumored to be home to not just one, but several ghosts.</w:t>
      </w:r>
      <w:r w:rsidRPr="009C7BBE">
        <w:rPr>
          <w:rFonts w:ascii="Book Antiqua" w:hAnsi="Book Antiqua"/>
          <w:color w:val="444444"/>
          <w:sz w:val="20"/>
          <w:szCs w:val="20"/>
        </w:rPr>
        <w:br/>
      </w:r>
      <w:r w:rsidRPr="009C7BBE">
        <w:rPr>
          <w:rFonts w:ascii="Book Antiqua" w:hAnsi="Book Antiqua"/>
          <w:color w:val="444444"/>
          <w:sz w:val="20"/>
          <w:szCs w:val="20"/>
        </w:rPr>
        <w:tab/>
      </w:r>
      <w:r w:rsidR="00772154" w:rsidRPr="009C7BBE">
        <w:rPr>
          <w:rFonts w:ascii="Book Antiqua" w:hAnsi="Book Antiqua"/>
          <w:color w:val="333333"/>
          <w:sz w:val="20"/>
          <w:szCs w:val="20"/>
        </w:rPr>
        <w:t>Many d</w:t>
      </w:r>
      <w:r w:rsidR="00676580" w:rsidRPr="009C7BBE">
        <w:rPr>
          <w:rFonts w:ascii="Book Antiqua" w:hAnsi="Book Antiqua"/>
          <w:color w:val="333333"/>
          <w:sz w:val="20"/>
          <w:szCs w:val="20"/>
        </w:rPr>
        <w:t>ecades ago a family was killed in room</w:t>
      </w:r>
      <w:r w:rsidR="00772154" w:rsidRPr="009C7BBE">
        <w:rPr>
          <w:rFonts w:ascii="Book Antiqua" w:hAnsi="Book Antiqua"/>
          <w:color w:val="333333"/>
          <w:sz w:val="20"/>
          <w:szCs w:val="20"/>
        </w:rPr>
        <w:t xml:space="preserve"> 873</w:t>
      </w:r>
      <w:r w:rsidR="00676580" w:rsidRPr="009C7BBE">
        <w:rPr>
          <w:rFonts w:ascii="Book Antiqua" w:hAnsi="Book Antiqua"/>
          <w:color w:val="333333"/>
          <w:sz w:val="20"/>
          <w:szCs w:val="20"/>
        </w:rPr>
        <w:t>.</w:t>
      </w:r>
      <w:r w:rsidR="00F335F9" w:rsidRPr="009C7BBE">
        <w:rPr>
          <w:rFonts w:ascii="Book Antiqua" w:hAnsi="Book Antiqua"/>
          <w:color w:val="333333"/>
          <w:sz w:val="20"/>
          <w:szCs w:val="20"/>
        </w:rPr>
        <w:t xml:space="preserve"> A father killed his wife and young daughter in this room before committing suicide. </w:t>
      </w:r>
      <w:r w:rsidR="00772154" w:rsidRPr="009C7BBE">
        <w:rPr>
          <w:rFonts w:ascii="Book Antiqua" w:hAnsi="Book Antiqua"/>
          <w:color w:val="333333"/>
          <w:sz w:val="20"/>
          <w:szCs w:val="20"/>
        </w:rPr>
        <w:t>The</w:t>
      </w:r>
      <w:r w:rsidR="00147B4D" w:rsidRPr="009C7BBE">
        <w:rPr>
          <w:rFonts w:ascii="Book Antiqua" w:hAnsi="Book Antiqua"/>
          <w:color w:val="333333"/>
          <w:sz w:val="20"/>
          <w:szCs w:val="20"/>
        </w:rPr>
        <w:t xml:space="preserve"> exact date of this incident is</w:t>
      </w:r>
      <w:r w:rsidR="00772154" w:rsidRPr="009C7BBE">
        <w:rPr>
          <w:rFonts w:ascii="Book Antiqua" w:hAnsi="Book Antiqua"/>
          <w:color w:val="333333"/>
          <w:sz w:val="20"/>
          <w:szCs w:val="20"/>
        </w:rPr>
        <w:t xml:space="preserve"> uncertain</w:t>
      </w:r>
      <w:r w:rsidR="00147B4D" w:rsidRPr="009C7BBE">
        <w:rPr>
          <w:rFonts w:ascii="Book Antiqua" w:hAnsi="Book Antiqua"/>
          <w:color w:val="333333"/>
          <w:sz w:val="20"/>
          <w:szCs w:val="20"/>
        </w:rPr>
        <w:t>.</w:t>
      </w:r>
      <w:r w:rsidR="00772154" w:rsidRPr="009C7BBE">
        <w:rPr>
          <w:rFonts w:ascii="Book Antiqua" w:hAnsi="Book Antiqua"/>
          <w:color w:val="333333"/>
          <w:sz w:val="20"/>
          <w:szCs w:val="20"/>
        </w:rPr>
        <w:t xml:space="preserve"> </w:t>
      </w:r>
      <w:r w:rsidR="00147B4D" w:rsidRPr="009C7BBE">
        <w:rPr>
          <w:rFonts w:ascii="Book Antiqua" w:hAnsi="Book Antiqua"/>
          <w:color w:val="333333"/>
          <w:sz w:val="20"/>
          <w:szCs w:val="20"/>
        </w:rPr>
        <w:t>A</w:t>
      </w:r>
      <w:r w:rsidR="00676580" w:rsidRPr="009C7BBE">
        <w:rPr>
          <w:rFonts w:ascii="Book Antiqua" w:hAnsi="Book Antiqua"/>
          <w:color w:val="333333"/>
          <w:sz w:val="20"/>
          <w:szCs w:val="20"/>
        </w:rPr>
        <w:t>fter a lengthy investigation the room was refurbished and booked out to travelers. Soon after, reports of disturbances flooded the front desk.</w:t>
      </w:r>
      <w:r w:rsidR="00D11FEC" w:rsidRPr="009C7BBE">
        <w:rPr>
          <w:rFonts w:ascii="Book Antiqua" w:hAnsi="Book Antiqua"/>
          <w:color w:val="444444"/>
          <w:sz w:val="20"/>
          <w:szCs w:val="20"/>
        </w:rPr>
        <w:t xml:space="preserve"> </w:t>
      </w:r>
      <w:r w:rsidR="00D11FEC" w:rsidRPr="009C7BBE">
        <w:rPr>
          <w:rFonts w:ascii="Book Antiqua" w:hAnsi="Book Antiqua"/>
          <w:color w:val="333333"/>
          <w:sz w:val="20"/>
          <w:szCs w:val="20"/>
        </w:rPr>
        <w:t>The stories say</w:t>
      </w:r>
      <w:r w:rsidR="00676580" w:rsidRPr="009C7BBE">
        <w:rPr>
          <w:rFonts w:ascii="Book Antiqua" w:hAnsi="Book Antiqua"/>
          <w:color w:val="333333"/>
          <w:sz w:val="20"/>
          <w:szCs w:val="20"/>
        </w:rPr>
        <w:t xml:space="preserve"> that guests would fall</w:t>
      </w:r>
      <w:r w:rsidR="00D11FEC" w:rsidRPr="009C7BBE">
        <w:rPr>
          <w:rFonts w:ascii="Book Antiqua" w:hAnsi="Book Antiqua"/>
          <w:color w:val="333333"/>
          <w:sz w:val="20"/>
          <w:szCs w:val="20"/>
        </w:rPr>
        <w:t xml:space="preserve"> asleep in the room only to be </w:t>
      </w:r>
      <w:r w:rsidR="00676580" w:rsidRPr="009C7BBE">
        <w:rPr>
          <w:rFonts w:ascii="Book Antiqua" w:hAnsi="Book Antiqua"/>
          <w:color w:val="333333"/>
          <w:sz w:val="20"/>
          <w:szCs w:val="20"/>
        </w:rPr>
        <w:t xml:space="preserve">woken </w:t>
      </w:r>
      <w:r w:rsidR="00D11FEC" w:rsidRPr="009C7BBE">
        <w:rPr>
          <w:rFonts w:ascii="Book Antiqua" w:hAnsi="Book Antiqua"/>
          <w:color w:val="333333"/>
          <w:sz w:val="20"/>
          <w:szCs w:val="20"/>
        </w:rPr>
        <w:t xml:space="preserve">up </w:t>
      </w:r>
      <w:r w:rsidR="00676580" w:rsidRPr="009C7BBE">
        <w:rPr>
          <w:rFonts w:ascii="Book Antiqua" w:hAnsi="Book Antiqua"/>
          <w:color w:val="333333"/>
          <w:sz w:val="20"/>
          <w:szCs w:val="20"/>
        </w:rPr>
        <w:t>by hollow screams and when the</w:t>
      </w:r>
      <w:r w:rsidR="00D11FEC" w:rsidRPr="009C7BBE">
        <w:rPr>
          <w:rFonts w:ascii="Book Antiqua" w:hAnsi="Book Antiqua"/>
          <w:color w:val="333333"/>
          <w:sz w:val="20"/>
          <w:szCs w:val="20"/>
        </w:rPr>
        <w:t>y turned the</w:t>
      </w:r>
      <w:r w:rsidR="00676580" w:rsidRPr="009C7BBE">
        <w:rPr>
          <w:rFonts w:ascii="Book Antiqua" w:hAnsi="Book Antiqua"/>
          <w:color w:val="333333"/>
          <w:sz w:val="20"/>
          <w:szCs w:val="20"/>
        </w:rPr>
        <w:t xml:space="preserve"> lights on they would be startled to find bloody handprints on the mirrors inside the room. By the time staff could rush to the room to investigate, the prints would have disappeared.</w:t>
      </w:r>
      <w:r w:rsidR="00CC3A26" w:rsidRPr="009C7BBE">
        <w:rPr>
          <w:rFonts w:ascii="Book Antiqua" w:hAnsi="Book Antiqua"/>
          <w:color w:val="333333"/>
          <w:sz w:val="20"/>
          <w:szCs w:val="20"/>
        </w:rPr>
        <w:t xml:space="preserve"> The room has since been covered and closed. Every floor ends with a 73 except the eighth floor. When you head down the eighth floor hallway, there are lights only above each doorway, including where the missing room is located. The baseboards are also cut in a way that looks like a door should be there. If you knock along the walls, you will notice a hollow sound coming from on the spot where the door is hiding.</w:t>
      </w:r>
      <w:r w:rsidRPr="009C7BBE">
        <w:rPr>
          <w:rFonts w:ascii="Book Antiqua" w:hAnsi="Book Antiqua"/>
          <w:color w:val="333333"/>
          <w:sz w:val="20"/>
          <w:szCs w:val="20"/>
        </w:rPr>
        <w:br/>
      </w:r>
      <w:r w:rsidRPr="009C7BBE">
        <w:rPr>
          <w:rFonts w:ascii="Book Antiqua" w:hAnsi="Book Antiqua"/>
          <w:color w:val="333333"/>
          <w:sz w:val="20"/>
          <w:szCs w:val="20"/>
        </w:rPr>
        <w:tab/>
      </w:r>
      <w:r w:rsidRPr="009C7BBE">
        <w:rPr>
          <w:rFonts w:ascii="Book Antiqua" w:hAnsi="Book Antiqua"/>
          <w:color w:val="444444"/>
          <w:sz w:val="20"/>
          <w:szCs w:val="20"/>
        </w:rPr>
        <w:t xml:space="preserve">“The Doomed Bride,” is a spirit who is said to have fallen down the stairs to her death on the day after her wedding </w:t>
      </w:r>
      <w:r w:rsidRPr="009C7BBE">
        <w:rPr>
          <w:rFonts w:ascii="Book Antiqua" w:hAnsi="Book Antiqua" w:cs="Helvetica"/>
          <w:color w:val="333333"/>
          <w:sz w:val="20"/>
          <w:szCs w:val="20"/>
        </w:rPr>
        <w:t>in the early 1930’s,</w:t>
      </w:r>
      <w:r w:rsidRPr="009C7BBE">
        <w:rPr>
          <w:rFonts w:ascii="Book Antiqua" w:hAnsi="Book Antiqua"/>
          <w:color w:val="444444"/>
          <w:sz w:val="20"/>
          <w:szCs w:val="20"/>
        </w:rPr>
        <w:t xml:space="preserve"> and has yet to accept the fact she is dead. The legend states that before her celebratory banquet was supposed to have been held at this fine establishment, she was going up the marble staircase to the Ballroom to meet with her husband. Along the way, her wedding gown was said to have brushed a candle and caught fire. Of course, with fire comes panic which led to the bride tripping over her own wedding dress, falling down the marble steps, breaking her neck causing an almost instant death. </w:t>
      </w:r>
      <w:r w:rsidRPr="009C7BBE">
        <w:rPr>
          <w:rFonts w:ascii="Book Antiqua" w:hAnsi="Book Antiqua" w:cs="Helvetica"/>
          <w:color w:val="333333"/>
          <w:sz w:val="20"/>
          <w:szCs w:val="20"/>
        </w:rPr>
        <w:t xml:space="preserve">The stairs had to be closed off to the honeymoon suite after this. Employees stated that the stairs were creepy, especially at night because they ended at a ceiling. Many guests have </w:t>
      </w:r>
      <w:r w:rsidRPr="009C7BBE">
        <w:rPr>
          <w:rFonts w:ascii="Book Antiqua" w:hAnsi="Book Antiqua" w:cs="Helvetica"/>
          <w:color w:val="333333"/>
          <w:sz w:val="20"/>
          <w:szCs w:val="20"/>
        </w:rPr>
        <w:lastRenderedPageBreak/>
        <w:t>mentioned that they have heard laughing, crying, and even screaming from this specific area of the hotel. The Employees were sworn to secrecy about the “ghost” situation, no one was permitted to talk or even mention it, especially around guests.</w:t>
      </w:r>
    </w:p>
    <w:p w:rsidR="00AA7861" w:rsidRPr="009C7BBE" w:rsidRDefault="00AA7861" w:rsidP="009C7BBE">
      <w:pPr>
        <w:pStyle w:val="NormalWeb"/>
        <w:numPr>
          <w:ilvl w:val="0"/>
          <w:numId w:val="1"/>
        </w:numPr>
        <w:shd w:val="clear" w:color="auto" w:fill="FFFFFF"/>
        <w:rPr>
          <w:rFonts w:ascii="Book Antiqua" w:hAnsi="Book Antiqua"/>
          <w:color w:val="444444"/>
          <w:sz w:val="20"/>
          <w:szCs w:val="20"/>
        </w:rPr>
      </w:pPr>
      <w:r w:rsidRPr="009C7BBE">
        <w:rPr>
          <w:rFonts w:ascii="Book Antiqua" w:hAnsi="Book Antiqua"/>
          <w:color w:val="444444"/>
          <w:sz w:val="20"/>
          <w:szCs w:val="20"/>
        </w:rPr>
        <w:t>Another ghost is</w:t>
      </w:r>
      <w:r w:rsidR="00BA7428" w:rsidRPr="009C7BBE">
        <w:rPr>
          <w:rFonts w:ascii="Book Antiqua" w:hAnsi="Book Antiqua"/>
          <w:color w:val="444444"/>
          <w:sz w:val="20"/>
          <w:szCs w:val="20"/>
        </w:rPr>
        <w:t xml:space="preserve"> Sam</w:t>
      </w:r>
      <w:r w:rsidR="00D1170D" w:rsidRPr="009C7BBE">
        <w:rPr>
          <w:rFonts w:ascii="Book Antiqua" w:hAnsi="Book Antiqua"/>
          <w:color w:val="444444"/>
          <w:sz w:val="20"/>
          <w:szCs w:val="20"/>
        </w:rPr>
        <w:t xml:space="preserve"> (</w:t>
      </w:r>
      <w:proofErr w:type="spellStart"/>
      <w:r w:rsidR="00D1170D" w:rsidRPr="009C7BBE">
        <w:rPr>
          <w:rFonts w:ascii="Book Antiqua" w:hAnsi="Book Antiqua"/>
          <w:color w:val="444444"/>
          <w:sz w:val="20"/>
          <w:szCs w:val="20"/>
        </w:rPr>
        <w:t>McAuley</w:t>
      </w:r>
      <w:proofErr w:type="spellEnd"/>
      <w:r w:rsidR="00D1170D" w:rsidRPr="009C7BBE">
        <w:rPr>
          <w:rFonts w:ascii="Book Antiqua" w:hAnsi="Book Antiqua"/>
          <w:color w:val="444444"/>
          <w:sz w:val="20"/>
          <w:szCs w:val="20"/>
        </w:rPr>
        <w:t>)</w:t>
      </w:r>
      <w:r w:rsidR="00BA7428" w:rsidRPr="009C7BBE">
        <w:rPr>
          <w:rFonts w:ascii="Book Antiqua" w:hAnsi="Book Antiqua"/>
          <w:color w:val="444444"/>
          <w:sz w:val="20"/>
          <w:szCs w:val="20"/>
        </w:rPr>
        <w:t xml:space="preserve"> the bellman, a bellhop who died in 1975—and yet has reportedly been helping people with their bags and opening elevator doors for years since.</w:t>
      </w:r>
      <w:r w:rsidRPr="009C7BBE">
        <w:rPr>
          <w:rFonts w:ascii="Book Antiqua" w:hAnsi="Book Antiqua"/>
          <w:color w:val="444444"/>
          <w:sz w:val="20"/>
          <w:szCs w:val="20"/>
        </w:rPr>
        <w:t xml:space="preserve"> After many years of working there, the man died of old age but the story goes that he is so used to working that he is not used to being dead or has yet to accept the fact that his living body is long gone.</w:t>
      </w:r>
    </w:p>
    <w:p w:rsidR="00AA7861" w:rsidRPr="009C7BBE" w:rsidRDefault="00AA7861" w:rsidP="00AA7861">
      <w:pPr>
        <w:pStyle w:val="NormalWeb"/>
        <w:shd w:val="clear" w:color="auto" w:fill="FFFFFF"/>
        <w:ind w:left="720"/>
        <w:rPr>
          <w:rFonts w:ascii="Book Antiqua" w:hAnsi="Book Antiqua"/>
          <w:color w:val="444444"/>
          <w:sz w:val="20"/>
          <w:szCs w:val="20"/>
        </w:rPr>
      </w:pPr>
    </w:p>
    <w:p w:rsidR="008655F8" w:rsidRPr="009C7BBE" w:rsidRDefault="008655F8" w:rsidP="00EA43DF">
      <w:pPr>
        <w:pStyle w:val="NormalWeb"/>
        <w:shd w:val="clear" w:color="auto" w:fill="FFFFFF"/>
        <w:rPr>
          <w:rFonts w:ascii="Book Antiqua" w:hAnsi="Book Antiqua" w:cs="Helvetica"/>
          <w:color w:val="333333"/>
          <w:sz w:val="20"/>
          <w:szCs w:val="20"/>
        </w:rPr>
      </w:pPr>
    </w:p>
    <w:p w:rsidR="00EA43DF" w:rsidRPr="009C7BBE" w:rsidRDefault="008655F8" w:rsidP="00EA43DF">
      <w:pPr>
        <w:pStyle w:val="NormalWeb"/>
        <w:shd w:val="clear" w:color="auto" w:fill="FFFFFF"/>
        <w:rPr>
          <w:rFonts w:ascii="Book Antiqua" w:hAnsi="Book Antiqua" w:cs="Helvetica"/>
          <w:color w:val="333333"/>
          <w:sz w:val="20"/>
          <w:szCs w:val="20"/>
        </w:rPr>
      </w:pPr>
      <w:r w:rsidRPr="009C7BBE">
        <w:rPr>
          <w:rFonts w:ascii="Book Antiqua" w:hAnsi="Book Antiqua" w:cs="Helvetica"/>
          <w:color w:val="333333"/>
          <w:sz w:val="20"/>
          <w:szCs w:val="20"/>
        </w:rPr>
        <w:t>A few other legends tell of</w:t>
      </w:r>
      <w:r w:rsidR="00EA43DF" w:rsidRPr="009C7BBE">
        <w:rPr>
          <w:rFonts w:ascii="Book Antiqua" w:hAnsi="Book Antiqua" w:cs="Helvetica"/>
          <w:color w:val="333333"/>
          <w:sz w:val="20"/>
          <w:szCs w:val="20"/>
        </w:rPr>
        <w:t xml:space="preserve"> a ghostly bartender who encourages </w:t>
      </w:r>
      <w:r w:rsidRPr="009C7BBE">
        <w:rPr>
          <w:rFonts w:ascii="Book Antiqua" w:hAnsi="Book Antiqua" w:cs="Helvetica"/>
          <w:color w:val="333333"/>
          <w:sz w:val="20"/>
          <w:szCs w:val="20"/>
        </w:rPr>
        <w:t>drunken guests to retire for the evening</w:t>
      </w:r>
      <w:r w:rsidR="00EA43DF" w:rsidRPr="009C7BBE">
        <w:rPr>
          <w:rFonts w:ascii="Book Antiqua" w:hAnsi="Book Antiqua" w:cs="Helvetica"/>
          <w:color w:val="333333"/>
          <w:sz w:val="20"/>
          <w:szCs w:val="20"/>
        </w:rPr>
        <w:t>, and a headless man wh</w:t>
      </w:r>
      <w:r w:rsidRPr="009C7BBE">
        <w:rPr>
          <w:rFonts w:ascii="Book Antiqua" w:hAnsi="Book Antiqua" w:cs="Helvetica"/>
          <w:color w:val="333333"/>
          <w:sz w:val="20"/>
          <w:szCs w:val="20"/>
        </w:rPr>
        <w:t>o</w:t>
      </w:r>
      <w:r w:rsidR="00EA43DF" w:rsidRPr="009C7BBE">
        <w:rPr>
          <w:rFonts w:ascii="Book Antiqua" w:hAnsi="Book Antiqua" w:cs="Helvetica"/>
          <w:color w:val="333333"/>
          <w:sz w:val="20"/>
          <w:szCs w:val="20"/>
        </w:rPr>
        <w:t xml:space="preserve"> somehow manages to play the bagpipes</w:t>
      </w:r>
      <w:r w:rsidRPr="009C7BBE">
        <w:rPr>
          <w:rFonts w:ascii="Book Antiqua" w:hAnsi="Book Antiqua" w:cs="Helvetica"/>
          <w:color w:val="333333"/>
          <w:sz w:val="20"/>
          <w:szCs w:val="20"/>
        </w:rPr>
        <w:t>, even without a mouth</w:t>
      </w:r>
      <w:r w:rsidR="00EA43DF" w:rsidRPr="009C7BBE">
        <w:rPr>
          <w:rFonts w:ascii="Book Antiqua" w:hAnsi="Book Antiqua" w:cs="Helvetica"/>
          <w:color w:val="333333"/>
          <w:sz w:val="20"/>
          <w:szCs w:val="20"/>
        </w:rPr>
        <w:t>.</w:t>
      </w:r>
    </w:p>
    <w:p w:rsidR="00973E2C" w:rsidRPr="008655F8" w:rsidRDefault="00973E2C" w:rsidP="00973E2C">
      <w:pPr>
        <w:rPr>
          <w:rFonts w:ascii="Book Antiqua" w:hAnsi="Book Antiqua" w:cs="Helvetica"/>
          <w:color w:val="333333"/>
          <w:sz w:val="40"/>
          <w:szCs w:val="40"/>
        </w:rPr>
      </w:pPr>
    </w:p>
    <w:p w:rsidR="002E204F" w:rsidRDefault="002E204F" w:rsidP="002E204F">
      <w:pPr>
        <w:spacing w:before="240"/>
        <w:rPr>
          <w:rStyle w:val="Hyperlink"/>
          <w:rFonts w:ascii="Book Antiqua" w:hAnsi="Book Antiqua" w:cs="Helvetica"/>
          <w:sz w:val="20"/>
          <w:szCs w:val="20"/>
        </w:rPr>
      </w:pPr>
      <w:r>
        <w:rPr>
          <w:rFonts w:ascii="Book Antiqua" w:hAnsi="Book Antiqua" w:cs="Helvetica"/>
          <w:b/>
          <w:color w:val="333333"/>
          <w:sz w:val="40"/>
          <w:szCs w:val="40"/>
          <w:u w:val="single"/>
        </w:rPr>
        <w:t>HI-Ottawa Jail Hostel – Ottawa, Ontario</w:t>
      </w:r>
      <w:r w:rsidR="00973E2C" w:rsidRPr="00D87E48">
        <w:rPr>
          <w:rFonts w:ascii="Book Antiqua" w:hAnsi="Book Antiqua" w:cs="Helvetica"/>
          <w:b/>
          <w:color w:val="333333"/>
          <w:sz w:val="40"/>
          <w:szCs w:val="40"/>
          <w:u w:val="single"/>
        </w:rPr>
        <w:br/>
      </w:r>
      <w:r w:rsidR="00973E2C" w:rsidRPr="00D87E48">
        <w:rPr>
          <w:rFonts w:ascii="Book Antiqua" w:hAnsi="Book Antiqua" w:cs="Helvetica"/>
          <w:color w:val="333333"/>
          <w:sz w:val="20"/>
          <w:szCs w:val="20"/>
          <w:u w:val="single"/>
        </w:rPr>
        <w:t>Sources:</w:t>
      </w:r>
      <w:r w:rsidR="00973E2C" w:rsidRPr="00D87E48">
        <w:rPr>
          <w:rFonts w:ascii="Book Antiqua" w:hAnsi="Book Antiqua" w:cs="Helvetica"/>
          <w:color w:val="333333"/>
          <w:sz w:val="20"/>
          <w:szCs w:val="20"/>
          <w:u w:val="single"/>
        </w:rPr>
        <w:br/>
      </w:r>
      <w:hyperlink r:id="rId8" w:history="1">
        <w:r w:rsidR="00973E2C" w:rsidRPr="00D87E48">
          <w:rPr>
            <w:rStyle w:val="Hyperlink"/>
            <w:rFonts w:ascii="Book Antiqua" w:hAnsi="Book Antiqua" w:cs="Helvetica"/>
            <w:sz w:val="20"/>
            <w:szCs w:val="20"/>
          </w:rPr>
          <w:t>http://roamnewroads.ca/6-terrifying-haunted-places-canada/</w:t>
        </w:r>
      </w:hyperlink>
    </w:p>
    <w:p w:rsidR="00973E2C" w:rsidRDefault="002E204F" w:rsidP="002E204F">
      <w:pPr>
        <w:spacing w:before="240"/>
        <w:rPr>
          <w:rStyle w:val="Hyperlink"/>
          <w:rFonts w:ascii="Book Antiqua" w:hAnsi="Book Antiqua" w:cs="Helvetica"/>
          <w:sz w:val="20"/>
          <w:szCs w:val="20"/>
        </w:rPr>
      </w:pPr>
      <w:hyperlink r:id="rId9" w:history="1">
        <w:r w:rsidRPr="00D11847">
          <w:rPr>
            <w:rStyle w:val="Hyperlink"/>
            <w:rFonts w:ascii="Book Antiqua" w:hAnsi="Book Antiqua" w:cs="Helvetica"/>
            <w:sz w:val="20"/>
            <w:szCs w:val="20"/>
          </w:rPr>
          <w:t>http://hicanada.netedit.info/Ontario/1474/Ontario/HI-Ottawa-Jail/History-of-the-Jail/in</w:t>
        </w:r>
        <w:r w:rsidRPr="00D11847">
          <w:rPr>
            <w:rStyle w:val="Hyperlink"/>
            <w:rFonts w:ascii="Book Antiqua" w:hAnsi="Book Antiqua" w:cs="Helvetica"/>
            <w:sz w:val="20"/>
            <w:szCs w:val="20"/>
          </w:rPr>
          <w:t>d</w:t>
        </w:r>
        <w:r w:rsidRPr="00D11847">
          <w:rPr>
            <w:rStyle w:val="Hyperlink"/>
            <w:rFonts w:ascii="Book Antiqua" w:hAnsi="Book Antiqua" w:cs="Helvetica"/>
            <w:sz w:val="20"/>
            <w:szCs w:val="20"/>
          </w:rPr>
          <w:t>ex.hostel</w:t>
        </w:r>
      </w:hyperlink>
    </w:p>
    <w:p w:rsidR="002E204F" w:rsidRPr="00D87E48" w:rsidRDefault="002E204F" w:rsidP="002E204F">
      <w:pPr>
        <w:spacing w:before="240"/>
        <w:rPr>
          <w:rStyle w:val="Hyperlink"/>
          <w:rFonts w:ascii="Book Antiqua" w:hAnsi="Book Antiqua" w:cs="Helvetica"/>
          <w:sz w:val="20"/>
          <w:szCs w:val="20"/>
        </w:rPr>
      </w:pPr>
    </w:p>
    <w:p w:rsidR="002E204F" w:rsidRPr="00AB44D8" w:rsidRDefault="00973E2C" w:rsidP="002E204F">
      <w:pPr>
        <w:rPr>
          <w:rFonts w:ascii="Book Antiqua" w:hAnsi="Book Antiqua"/>
          <w:sz w:val="20"/>
          <w:szCs w:val="20"/>
        </w:rPr>
      </w:pPr>
      <w:r w:rsidRPr="00AB44D8">
        <w:rPr>
          <w:rStyle w:val="Strong"/>
          <w:rFonts w:ascii="Book Antiqua" w:hAnsi="Book Antiqua"/>
        </w:rPr>
        <w:t>HI-Ottawa Jail Hostel — Ottawa, Ontario</w:t>
      </w:r>
      <w:r w:rsidR="00D87E48" w:rsidRPr="00AB44D8">
        <w:rPr>
          <w:rStyle w:val="Strong"/>
          <w:rFonts w:ascii="Book Antiqua" w:hAnsi="Book Antiqua"/>
        </w:rPr>
        <w:br/>
      </w:r>
      <w:r w:rsidR="00BE36B2" w:rsidRPr="00AB44D8">
        <w:rPr>
          <w:rFonts w:ascii="Book Antiqua" w:hAnsi="Book Antiqua"/>
          <w:sz w:val="20"/>
          <w:szCs w:val="20"/>
        </w:rPr>
        <w:t xml:space="preserve">This </w:t>
      </w:r>
      <w:r w:rsidR="00D87E48" w:rsidRPr="00AB44D8">
        <w:rPr>
          <w:rFonts w:ascii="Book Antiqua" w:hAnsi="Book Antiqua"/>
          <w:sz w:val="20"/>
          <w:szCs w:val="20"/>
        </w:rPr>
        <w:t>building</w:t>
      </w:r>
      <w:r w:rsidR="00BE36B2" w:rsidRPr="00AB44D8">
        <w:rPr>
          <w:rFonts w:ascii="Book Antiqua" w:hAnsi="Book Antiqua"/>
          <w:sz w:val="20"/>
          <w:szCs w:val="20"/>
        </w:rPr>
        <w:t xml:space="preserve"> in </w:t>
      </w:r>
      <w:r w:rsidR="00B1248A" w:rsidRPr="00AB44D8">
        <w:rPr>
          <w:rFonts w:ascii="Book Antiqua" w:hAnsi="Book Antiqua"/>
          <w:sz w:val="20"/>
          <w:szCs w:val="20"/>
        </w:rPr>
        <w:t xml:space="preserve">the 1860s to 1972, </w:t>
      </w:r>
      <w:r w:rsidR="00BE36B2" w:rsidRPr="00AB44D8">
        <w:rPr>
          <w:rFonts w:ascii="Book Antiqua" w:hAnsi="Book Antiqua"/>
          <w:sz w:val="20"/>
          <w:szCs w:val="20"/>
        </w:rPr>
        <w:t xml:space="preserve">and was a </w:t>
      </w:r>
      <w:r w:rsidR="00BE36B2" w:rsidRPr="00AB44D8">
        <w:rPr>
          <w:rFonts w:ascii="Book Antiqua" w:hAnsi="Book Antiqua"/>
          <w:i/>
          <w:sz w:val="20"/>
          <w:szCs w:val="20"/>
          <w:u w:val="single"/>
        </w:rPr>
        <w:t>maximum-security prison</w:t>
      </w:r>
      <w:r w:rsidR="00B1248A" w:rsidRPr="00AB44D8">
        <w:rPr>
          <w:rFonts w:ascii="Book Antiqua" w:hAnsi="Book Antiqua"/>
          <w:sz w:val="20"/>
          <w:szCs w:val="20"/>
        </w:rPr>
        <w:t>.</w:t>
      </w:r>
      <w:r w:rsidR="00AB44D8" w:rsidRPr="00AB44D8">
        <w:rPr>
          <w:rFonts w:ascii="Book Antiqua" w:hAnsi="Book Antiqua"/>
          <w:sz w:val="20"/>
          <w:szCs w:val="20"/>
        </w:rPr>
        <w:t xml:space="preserve"> </w:t>
      </w:r>
      <w:r w:rsidR="00AB44D8" w:rsidRPr="00AB44D8">
        <w:rPr>
          <w:rFonts w:ascii="Book Antiqua" w:hAnsi="Book Antiqua"/>
          <w:sz w:val="20"/>
          <w:szCs w:val="20"/>
        </w:rPr>
        <w:t>According to gathered information, it was quite a brutal place.</w:t>
      </w:r>
      <w:r w:rsidR="00B1248A" w:rsidRPr="00AB44D8">
        <w:rPr>
          <w:rFonts w:ascii="Book Antiqua" w:hAnsi="Book Antiqua"/>
          <w:sz w:val="20"/>
          <w:szCs w:val="20"/>
        </w:rPr>
        <w:t xml:space="preserve"> </w:t>
      </w:r>
      <w:r w:rsidR="002E204F" w:rsidRPr="00AB44D8">
        <w:rPr>
          <w:rFonts w:ascii="Book Antiqua" w:hAnsi="Book Antiqua"/>
          <w:sz w:val="20"/>
          <w:szCs w:val="20"/>
        </w:rPr>
        <w:t xml:space="preserve">The jail had appalling and inhumane conditions for the prisoners that persisted throughout the usage of </w:t>
      </w:r>
      <w:r w:rsidR="00AB44D8" w:rsidRPr="00AB44D8">
        <w:rPr>
          <w:rFonts w:ascii="Book Antiqua" w:hAnsi="Book Antiqua"/>
          <w:sz w:val="20"/>
          <w:szCs w:val="20"/>
        </w:rPr>
        <w:t>i</w:t>
      </w:r>
      <w:r w:rsidR="002E204F" w:rsidRPr="00AB44D8">
        <w:rPr>
          <w:rFonts w:ascii="Book Antiqua" w:hAnsi="Book Antiqua"/>
          <w:sz w:val="20"/>
          <w:szCs w:val="20"/>
        </w:rPr>
        <w:t>t. Executions by hanging happened until the 1940s, and prisoners were kept in overcrowded cells. There was almost nothing to do but wait out the long days of their sentence. If they were unlucky, they were put in solitary confinement, where they were chained face-down, on the cold, hard, ground for over 23 hours per of the day</w:t>
      </w:r>
    </w:p>
    <w:p w:rsidR="002E204F" w:rsidRDefault="002E204F" w:rsidP="00D87E48">
      <w:pPr>
        <w:rPr>
          <w:rFonts w:ascii="Book Antiqua" w:hAnsi="Book Antiqua"/>
          <w:color w:val="444444"/>
          <w:sz w:val="20"/>
          <w:szCs w:val="20"/>
        </w:rPr>
      </w:pPr>
    </w:p>
    <w:p w:rsidR="00AB44D8" w:rsidRDefault="00AB44D8" w:rsidP="00D87E48">
      <w:pPr>
        <w:rPr>
          <w:rFonts w:ascii="Book Antiqua" w:hAnsi="Book Antiqua"/>
          <w:sz w:val="20"/>
          <w:szCs w:val="20"/>
        </w:rPr>
      </w:pPr>
      <w:r w:rsidRPr="00AB44D8">
        <w:rPr>
          <w:rFonts w:ascii="Book Antiqua" w:hAnsi="Book Antiqua"/>
          <w:sz w:val="20"/>
          <w:szCs w:val="20"/>
        </w:rPr>
        <w:t> When it was finally closed in 1972, and the occupants transferred to the new Ottawa-Carleton Regional Detention Centre in Blackburn Hamlet, it was considered to be a suitable, potential site for a new year-round hostel in Ottawa, and topped the list of many other potential sites.  With some imagination and renovations, it could be transformed into a friendly and welcoming hostel which is what it has become today!</w:t>
      </w:r>
    </w:p>
    <w:p w:rsidR="00973E2C" w:rsidRPr="00AB44D8" w:rsidRDefault="00AB44D8" w:rsidP="00D87E48">
      <w:pPr>
        <w:rPr>
          <w:rFonts w:ascii="Book Antiqua" w:hAnsi="Book Antiqua"/>
          <w:b/>
          <w:bCs/>
          <w:color w:val="444444"/>
          <w:sz w:val="20"/>
          <w:szCs w:val="20"/>
        </w:rPr>
      </w:pPr>
      <w:r>
        <w:rPr>
          <w:rFonts w:ascii="Book Antiqua" w:hAnsi="Book Antiqua"/>
          <w:sz w:val="20"/>
          <w:szCs w:val="20"/>
        </w:rPr>
        <w:t>Before the opening,</w:t>
      </w:r>
      <w:r w:rsidRPr="00AB44D8">
        <w:rPr>
          <w:rFonts w:ascii="Book Antiqua" w:hAnsi="Book Antiqua"/>
          <w:b/>
          <w:bCs/>
          <w:color w:val="444444"/>
          <w:sz w:val="20"/>
          <w:szCs w:val="20"/>
        </w:rPr>
        <w:t xml:space="preserve"> </w:t>
      </w:r>
      <w:r>
        <w:rPr>
          <w:rFonts w:ascii="Book Antiqua" w:hAnsi="Book Antiqua"/>
          <w:b/>
          <w:bCs/>
          <w:color w:val="444444"/>
          <w:sz w:val="20"/>
          <w:szCs w:val="20"/>
        </w:rPr>
        <w:t>i</w:t>
      </w:r>
      <w:r w:rsidR="00BE36B2" w:rsidRPr="00AB44D8">
        <w:rPr>
          <w:rFonts w:ascii="Book Antiqua" w:hAnsi="Book Antiqua"/>
          <w:sz w:val="20"/>
          <w:szCs w:val="20"/>
        </w:rPr>
        <w:t>t was excavated</w:t>
      </w:r>
      <w:r w:rsidR="00B1248A" w:rsidRPr="00AB44D8">
        <w:rPr>
          <w:rFonts w:ascii="Book Antiqua" w:hAnsi="Book Antiqua"/>
          <w:sz w:val="20"/>
          <w:szCs w:val="20"/>
        </w:rPr>
        <w:t xml:space="preserve"> and many unmarked graves </w:t>
      </w:r>
      <w:r w:rsidR="00BE36B2" w:rsidRPr="00AB44D8">
        <w:rPr>
          <w:rFonts w:ascii="Book Antiqua" w:hAnsi="Book Antiqua"/>
          <w:sz w:val="20"/>
          <w:szCs w:val="20"/>
        </w:rPr>
        <w:t>were</w:t>
      </w:r>
      <w:r w:rsidR="00B1248A" w:rsidRPr="00AB44D8">
        <w:rPr>
          <w:rFonts w:ascii="Book Antiqua" w:hAnsi="Book Antiqua"/>
          <w:sz w:val="20"/>
          <w:szCs w:val="20"/>
        </w:rPr>
        <w:t xml:space="preserve"> found.</w:t>
      </w:r>
      <w:r>
        <w:rPr>
          <w:rFonts w:ascii="Book Antiqua" w:hAnsi="Book Antiqua"/>
          <w:sz w:val="20"/>
          <w:szCs w:val="20"/>
        </w:rPr>
        <w:t xml:space="preserve"> During</w:t>
      </w:r>
      <w:r w:rsidR="00B1248A" w:rsidRPr="00AB44D8">
        <w:rPr>
          <w:rFonts w:ascii="Book Antiqua" w:hAnsi="Book Antiqua"/>
          <w:sz w:val="20"/>
          <w:szCs w:val="20"/>
        </w:rPr>
        <w:t xml:space="preserve"> </w:t>
      </w:r>
      <w:r>
        <w:rPr>
          <w:rFonts w:ascii="Book Antiqua" w:hAnsi="Book Antiqua"/>
          <w:sz w:val="20"/>
          <w:szCs w:val="20"/>
        </w:rPr>
        <w:t>renovations t</w:t>
      </w:r>
      <w:bookmarkStart w:id="0" w:name="_GoBack"/>
      <w:bookmarkEnd w:id="0"/>
      <w:r w:rsidR="00BE36B2" w:rsidRPr="00AB44D8">
        <w:rPr>
          <w:rFonts w:ascii="Book Antiqua" w:hAnsi="Book Antiqua"/>
          <w:sz w:val="20"/>
          <w:szCs w:val="20"/>
        </w:rPr>
        <w:t xml:space="preserve">hey </w:t>
      </w:r>
      <w:r w:rsidR="00B1248A" w:rsidRPr="00AB44D8">
        <w:rPr>
          <w:rFonts w:ascii="Book Antiqua" w:hAnsi="Book Antiqua"/>
          <w:sz w:val="20"/>
          <w:szCs w:val="20"/>
        </w:rPr>
        <w:t xml:space="preserve">turned cells into hostel rooms </w:t>
      </w:r>
      <w:r w:rsidR="00BE36B2" w:rsidRPr="00AB44D8">
        <w:rPr>
          <w:rFonts w:ascii="Book Antiqua" w:hAnsi="Book Antiqua"/>
          <w:sz w:val="20"/>
          <w:szCs w:val="20"/>
        </w:rPr>
        <w:t>and made very few</w:t>
      </w:r>
      <w:r w:rsidR="00B1248A" w:rsidRPr="00AB44D8">
        <w:rPr>
          <w:rFonts w:ascii="Book Antiqua" w:hAnsi="Book Antiqua"/>
          <w:sz w:val="20"/>
          <w:szCs w:val="20"/>
        </w:rPr>
        <w:t xml:space="preserve"> changes</w:t>
      </w:r>
      <w:r w:rsidR="00BE36B2" w:rsidRPr="00AB44D8">
        <w:rPr>
          <w:rFonts w:ascii="Book Antiqua" w:hAnsi="Book Antiqua"/>
          <w:sz w:val="20"/>
          <w:szCs w:val="20"/>
        </w:rPr>
        <w:t>.</w:t>
      </w:r>
      <w:r w:rsidR="00B1248A" w:rsidRPr="00AB44D8">
        <w:rPr>
          <w:rFonts w:ascii="Book Antiqua" w:hAnsi="Book Antiqua"/>
          <w:sz w:val="20"/>
          <w:szCs w:val="20"/>
        </w:rPr>
        <w:t xml:space="preserve"> </w:t>
      </w:r>
      <w:r w:rsidR="00BE36B2" w:rsidRPr="00AB44D8">
        <w:rPr>
          <w:rFonts w:ascii="Book Antiqua" w:hAnsi="Book Antiqua"/>
          <w:sz w:val="20"/>
          <w:szCs w:val="20"/>
        </w:rPr>
        <w:t>They invited, and still invite</w:t>
      </w:r>
      <w:r w:rsidR="00B1248A" w:rsidRPr="00AB44D8">
        <w:rPr>
          <w:rFonts w:ascii="Book Antiqua" w:hAnsi="Book Antiqua"/>
          <w:sz w:val="20"/>
          <w:szCs w:val="20"/>
        </w:rPr>
        <w:t xml:space="preserve"> people to spend a night </w:t>
      </w:r>
      <w:r w:rsidR="00BE36B2" w:rsidRPr="00AB44D8">
        <w:rPr>
          <w:rFonts w:ascii="Book Antiqua" w:hAnsi="Book Antiqua"/>
          <w:sz w:val="20"/>
          <w:szCs w:val="20"/>
        </w:rPr>
        <w:t>“</w:t>
      </w:r>
      <w:r w:rsidR="00B1248A" w:rsidRPr="00AB44D8">
        <w:rPr>
          <w:rFonts w:ascii="Book Antiqua" w:hAnsi="Book Antiqua"/>
          <w:sz w:val="20"/>
          <w:szCs w:val="20"/>
        </w:rPr>
        <w:t xml:space="preserve">in jail.” </w:t>
      </w:r>
      <w:r w:rsidR="00BE36B2" w:rsidRPr="00AB44D8">
        <w:rPr>
          <w:rFonts w:ascii="Book Antiqua" w:hAnsi="Book Antiqua"/>
          <w:sz w:val="20"/>
          <w:szCs w:val="20"/>
        </w:rPr>
        <w:t>But t</w:t>
      </w:r>
      <w:r w:rsidR="00B1248A" w:rsidRPr="00AB44D8">
        <w:rPr>
          <w:rFonts w:ascii="Book Antiqua" w:hAnsi="Book Antiqua"/>
          <w:sz w:val="20"/>
          <w:szCs w:val="20"/>
        </w:rPr>
        <w:t>he dark history</w:t>
      </w:r>
      <w:r w:rsidR="00BE36B2" w:rsidRPr="00AB44D8">
        <w:rPr>
          <w:rFonts w:ascii="Book Antiqua" w:hAnsi="Book Antiqua"/>
          <w:sz w:val="20"/>
          <w:szCs w:val="20"/>
        </w:rPr>
        <w:t xml:space="preserve"> and events</w:t>
      </w:r>
      <w:r w:rsidR="00B1248A" w:rsidRPr="00AB44D8">
        <w:rPr>
          <w:rFonts w:ascii="Book Antiqua" w:hAnsi="Book Antiqua"/>
          <w:sz w:val="20"/>
          <w:szCs w:val="20"/>
        </w:rPr>
        <w:t xml:space="preserve"> has led many to believe it is haunted. Some </w:t>
      </w:r>
      <w:r w:rsidR="00BE36B2" w:rsidRPr="00AB44D8">
        <w:rPr>
          <w:rFonts w:ascii="Book Antiqua" w:hAnsi="Book Antiqua"/>
          <w:sz w:val="20"/>
          <w:szCs w:val="20"/>
        </w:rPr>
        <w:t>report</w:t>
      </w:r>
      <w:r w:rsidR="00B1248A" w:rsidRPr="00AB44D8">
        <w:rPr>
          <w:rFonts w:ascii="Book Antiqua" w:hAnsi="Book Antiqua"/>
          <w:sz w:val="20"/>
          <w:szCs w:val="20"/>
        </w:rPr>
        <w:t xml:space="preserve"> seeing a man appearing at the foot of the bed</w:t>
      </w:r>
      <w:r w:rsidR="00BE36B2" w:rsidRPr="00AB44D8">
        <w:rPr>
          <w:rFonts w:ascii="Book Antiqua" w:hAnsi="Book Antiqua"/>
          <w:sz w:val="20"/>
          <w:szCs w:val="20"/>
        </w:rPr>
        <w:t>. S</w:t>
      </w:r>
      <w:r w:rsidR="00B1248A" w:rsidRPr="00AB44D8">
        <w:rPr>
          <w:rFonts w:ascii="Book Antiqua" w:hAnsi="Book Antiqua"/>
          <w:sz w:val="20"/>
          <w:szCs w:val="20"/>
        </w:rPr>
        <w:t xml:space="preserve">upposedly </w:t>
      </w:r>
      <w:r w:rsidR="00BE36B2" w:rsidRPr="00AB44D8">
        <w:rPr>
          <w:rFonts w:ascii="Book Antiqua" w:hAnsi="Book Antiqua"/>
          <w:sz w:val="20"/>
          <w:szCs w:val="20"/>
        </w:rPr>
        <w:t>he is</w:t>
      </w:r>
      <w:r w:rsidR="00B1248A" w:rsidRPr="00AB44D8">
        <w:rPr>
          <w:rFonts w:ascii="Book Antiqua" w:hAnsi="Book Antiqua"/>
          <w:sz w:val="20"/>
          <w:szCs w:val="20"/>
        </w:rPr>
        <w:t xml:space="preserve"> Patrick James Whelan, who was hanged for the murder of journalist Thomas D’Arc</w:t>
      </w:r>
      <w:r w:rsidR="00BE36B2" w:rsidRPr="00AB44D8">
        <w:rPr>
          <w:rFonts w:ascii="Book Antiqua" w:hAnsi="Book Antiqua"/>
          <w:sz w:val="20"/>
          <w:szCs w:val="20"/>
        </w:rPr>
        <w:t>y McGee in the year 1869.</w:t>
      </w:r>
    </w:p>
    <w:p w:rsidR="002E204F" w:rsidRPr="002E204F" w:rsidRDefault="002E204F" w:rsidP="00D87E48">
      <w:pPr>
        <w:rPr>
          <w:rFonts w:ascii="Book Antiqua" w:hAnsi="Book Antiqua"/>
          <w:sz w:val="20"/>
          <w:szCs w:val="20"/>
        </w:rPr>
      </w:pPr>
    </w:p>
    <w:sectPr w:rsidR="002E204F" w:rsidRPr="002E204F" w:rsidSect="00830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roid 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E7B"/>
    <w:multiLevelType w:val="hybridMultilevel"/>
    <w:tmpl w:val="70946020"/>
    <w:lvl w:ilvl="0" w:tplc="5AF617B2">
      <w:numFmt w:val="bullet"/>
      <w:lvlText w:val="-"/>
      <w:lvlJc w:val="left"/>
      <w:pPr>
        <w:ind w:left="720" w:hanging="360"/>
      </w:pPr>
      <w:rPr>
        <w:rFonts w:ascii="Droid Serif" w:eastAsia="Times New Roman" w:hAnsi="Droid Serif" w:cs="Times New Roman"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12B12"/>
    <w:multiLevelType w:val="multilevel"/>
    <w:tmpl w:val="2996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E5"/>
    <w:rsid w:val="00060FAA"/>
    <w:rsid w:val="000C0612"/>
    <w:rsid w:val="00147B4D"/>
    <w:rsid w:val="001E5A13"/>
    <w:rsid w:val="002155DB"/>
    <w:rsid w:val="002D11DA"/>
    <w:rsid w:val="002E204F"/>
    <w:rsid w:val="00406645"/>
    <w:rsid w:val="00480CDD"/>
    <w:rsid w:val="004E3445"/>
    <w:rsid w:val="00676580"/>
    <w:rsid w:val="00757A47"/>
    <w:rsid w:val="00772154"/>
    <w:rsid w:val="008303EB"/>
    <w:rsid w:val="008524FD"/>
    <w:rsid w:val="008655F8"/>
    <w:rsid w:val="00872C05"/>
    <w:rsid w:val="00924001"/>
    <w:rsid w:val="00973E2C"/>
    <w:rsid w:val="009C7BBE"/>
    <w:rsid w:val="00A008E5"/>
    <w:rsid w:val="00A65399"/>
    <w:rsid w:val="00AA5E92"/>
    <w:rsid w:val="00AA7861"/>
    <w:rsid w:val="00AB44D8"/>
    <w:rsid w:val="00B1248A"/>
    <w:rsid w:val="00BA1F51"/>
    <w:rsid w:val="00BA4B3D"/>
    <w:rsid w:val="00BA7428"/>
    <w:rsid w:val="00BC4504"/>
    <w:rsid w:val="00BE36B2"/>
    <w:rsid w:val="00CC3A26"/>
    <w:rsid w:val="00D1170D"/>
    <w:rsid w:val="00D11FEC"/>
    <w:rsid w:val="00D53485"/>
    <w:rsid w:val="00D87E48"/>
    <w:rsid w:val="00EA43DF"/>
    <w:rsid w:val="00F335F9"/>
    <w:rsid w:val="00F6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ABEC"/>
  <w15:docId w15:val="{F7C4BA19-7EF1-4D99-AA7F-F1B923A2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EB"/>
    <w:rPr>
      <w:color w:val="0000FF" w:themeColor="hyperlink"/>
      <w:u w:val="single"/>
    </w:rPr>
  </w:style>
  <w:style w:type="character" w:styleId="FollowedHyperlink">
    <w:name w:val="FollowedHyperlink"/>
    <w:basedOn w:val="DefaultParagraphFont"/>
    <w:uiPriority w:val="99"/>
    <w:semiHidden/>
    <w:unhideWhenUsed/>
    <w:rsid w:val="00676580"/>
    <w:rPr>
      <w:color w:val="800080" w:themeColor="followedHyperlink"/>
      <w:u w:val="single"/>
    </w:rPr>
  </w:style>
  <w:style w:type="character" w:styleId="Strong">
    <w:name w:val="Strong"/>
    <w:basedOn w:val="DefaultParagraphFont"/>
    <w:uiPriority w:val="22"/>
    <w:qFormat/>
    <w:rsid w:val="00676580"/>
    <w:rPr>
      <w:b/>
      <w:bCs/>
    </w:rPr>
  </w:style>
  <w:style w:type="paragraph" w:styleId="NormalWeb">
    <w:name w:val="Normal (Web)"/>
    <w:basedOn w:val="Normal"/>
    <w:uiPriority w:val="99"/>
    <w:unhideWhenUsed/>
    <w:rsid w:val="0067658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7861"/>
    <w:pPr>
      <w:ind w:left="720"/>
      <w:contextualSpacing/>
    </w:pPr>
  </w:style>
  <w:style w:type="character" w:styleId="UnresolvedMention">
    <w:name w:val="Unresolved Mention"/>
    <w:basedOn w:val="DefaultParagraphFont"/>
    <w:uiPriority w:val="99"/>
    <w:semiHidden/>
    <w:unhideWhenUsed/>
    <w:rsid w:val="002E2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324">
      <w:bodyDiv w:val="1"/>
      <w:marLeft w:val="0"/>
      <w:marRight w:val="0"/>
      <w:marTop w:val="0"/>
      <w:marBottom w:val="0"/>
      <w:divBdr>
        <w:top w:val="none" w:sz="0" w:space="0" w:color="auto"/>
        <w:left w:val="none" w:sz="0" w:space="0" w:color="auto"/>
        <w:bottom w:val="none" w:sz="0" w:space="0" w:color="auto"/>
        <w:right w:val="none" w:sz="0" w:space="0" w:color="auto"/>
      </w:divBdr>
      <w:divsChild>
        <w:div w:id="1852455473">
          <w:marLeft w:val="0"/>
          <w:marRight w:val="0"/>
          <w:marTop w:val="0"/>
          <w:marBottom w:val="0"/>
          <w:divBdr>
            <w:top w:val="none" w:sz="0" w:space="0" w:color="auto"/>
            <w:left w:val="none" w:sz="0" w:space="0" w:color="auto"/>
            <w:bottom w:val="none" w:sz="0" w:space="0" w:color="auto"/>
            <w:right w:val="none" w:sz="0" w:space="0" w:color="auto"/>
          </w:divBdr>
          <w:divsChild>
            <w:div w:id="1247306011">
              <w:marLeft w:val="0"/>
              <w:marRight w:val="0"/>
              <w:marTop w:val="0"/>
              <w:marBottom w:val="0"/>
              <w:divBdr>
                <w:top w:val="none" w:sz="0" w:space="0" w:color="auto"/>
                <w:left w:val="none" w:sz="0" w:space="0" w:color="auto"/>
                <w:bottom w:val="none" w:sz="0" w:space="0" w:color="auto"/>
                <w:right w:val="none" w:sz="0" w:space="0" w:color="auto"/>
              </w:divBdr>
              <w:divsChild>
                <w:div w:id="274750689">
                  <w:marLeft w:val="0"/>
                  <w:marRight w:val="600"/>
                  <w:marTop w:val="0"/>
                  <w:marBottom w:val="0"/>
                  <w:divBdr>
                    <w:top w:val="none" w:sz="0" w:space="0" w:color="auto"/>
                    <w:left w:val="none" w:sz="0" w:space="0" w:color="auto"/>
                    <w:bottom w:val="none" w:sz="0" w:space="0" w:color="auto"/>
                    <w:right w:val="none" w:sz="0" w:space="0" w:color="auto"/>
                  </w:divBdr>
                  <w:divsChild>
                    <w:div w:id="1766725264">
                      <w:marLeft w:val="0"/>
                      <w:marRight w:val="0"/>
                      <w:marTop w:val="0"/>
                      <w:marBottom w:val="0"/>
                      <w:divBdr>
                        <w:top w:val="none" w:sz="0" w:space="0" w:color="auto"/>
                        <w:left w:val="none" w:sz="0" w:space="0" w:color="auto"/>
                        <w:bottom w:val="none" w:sz="0" w:space="0" w:color="auto"/>
                        <w:right w:val="none" w:sz="0" w:space="0" w:color="auto"/>
                      </w:divBdr>
                      <w:divsChild>
                        <w:div w:id="806438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29823247">
      <w:bodyDiv w:val="1"/>
      <w:marLeft w:val="0"/>
      <w:marRight w:val="0"/>
      <w:marTop w:val="0"/>
      <w:marBottom w:val="0"/>
      <w:divBdr>
        <w:top w:val="none" w:sz="0" w:space="0" w:color="auto"/>
        <w:left w:val="none" w:sz="0" w:space="0" w:color="auto"/>
        <w:bottom w:val="none" w:sz="0" w:space="0" w:color="auto"/>
        <w:right w:val="none" w:sz="0" w:space="0" w:color="auto"/>
      </w:divBdr>
      <w:divsChild>
        <w:div w:id="1646204061">
          <w:marLeft w:val="0"/>
          <w:marRight w:val="0"/>
          <w:marTop w:val="0"/>
          <w:marBottom w:val="0"/>
          <w:divBdr>
            <w:top w:val="none" w:sz="0" w:space="0" w:color="auto"/>
            <w:left w:val="none" w:sz="0" w:space="0" w:color="auto"/>
            <w:bottom w:val="none" w:sz="0" w:space="0" w:color="auto"/>
            <w:right w:val="none" w:sz="0" w:space="0" w:color="auto"/>
          </w:divBdr>
          <w:divsChild>
            <w:div w:id="1479960399">
              <w:marLeft w:val="0"/>
              <w:marRight w:val="0"/>
              <w:marTop w:val="0"/>
              <w:marBottom w:val="0"/>
              <w:divBdr>
                <w:top w:val="none" w:sz="0" w:space="0" w:color="auto"/>
                <w:left w:val="none" w:sz="0" w:space="0" w:color="auto"/>
                <w:bottom w:val="none" w:sz="0" w:space="0" w:color="auto"/>
                <w:right w:val="none" w:sz="0" w:space="0" w:color="auto"/>
              </w:divBdr>
              <w:divsChild>
                <w:div w:id="546113882">
                  <w:marLeft w:val="-450"/>
                  <w:marRight w:val="0"/>
                  <w:marTop w:val="0"/>
                  <w:marBottom w:val="0"/>
                  <w:divBdr>
                    <w:top w:val="none" w:sz="0" w:space="0" w:color="auto"/>
                    <w:left w:val="none" w:sz="0" w:space="0" w:color="auto"/>
                    <w:bottom w:val="none" w:sz="0" w:space="0" w:color="auto"/>
                    <w:right w:val="none" w:sz="0" w:space="0" w:color="auto"/>
                  </w:divBdr>
                  <w:divsChild>
                    <w:div w:id="1337463543">
                      <w:marLeft w:val="450"/>
                      <w:marRight w:val="0"/>
                      <w:marTop w:val="0"/>
                      <w:marBottom w:val="0"/>
                      <w:divBdr>
                        <w:top w:val="none" w:sz="0" w:space="0" w:color="auto"/>
                        <w:left w:val="none" w:sz="0" w:space="0" w:color="auto"/>
                        <w:bottom w:val="none" w:sz="0" w:space="0" w:color="auto"/>
                        <w:right w:val="none" w:sz="0" w:space="0" w:color="auto"/>
                      </w:divBdr>
                      <w:divsChild>
                        <w:div w:id="51546197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mnewroads.ca/6-terrifying-haunted-places-canada/" TargetMode="External"/><Relationship Id="rId3" Type="http://schemas.openxmlformats.org/officeDocument/2006/relationships/settings" Target="settings.xml"/><Relationship Id="rId7" Type="http://schemas.openxmlformats.org/officeDocument/2006/relationships/hyperlink" Target="http://hammersonpeters.com/?p=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amnewroads.ca/6-terrifying-haunted-places-canada/" TargetMode="External"/><Relationship Id="rId11" Type="http://schemas.openxmlformats.org/officeDocument/2006/relationships/theme" Target="theme/theme1.xml"/><Relationship Id="rId5" Type="http://schemas.openxmlformats.org/officeDocument/2006/relationships/hyperlink" Target="http://www.history.com/topics/halloween/historical-ghost-stor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icanada.netedit.info/Ontario/1474/Ontario/HI-Ottawa-Jail/History-of-the-Jail/index.hos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Bookbinder, Kelci (8114)</dc:creator>
  <cp:lastModifiedBy>Dog Lover</cp:lastModifiedBy>
  <cp:revision>28</cp:revision>
  <dcterms:created xsi:type="dcterms:W3CDTF">2017-06-02T17:05:00Z</dcterms:created>
  <dcterms:modified xsi:type="dcterms:W3CDTF">2017-06-19T02:53:00Z</dcterms:modified>
</cp:coreProperties>
</file>